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4" w:rsidRDefault="00307CC4" w:rsidP="00861838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FF9">
        <w:rPr>
          <w:rFonts w:ascii="Times New Roman" w:eastAsia="Calibri" w:hAnsi="Times New Roman" w:cs="Times New Roman"/>
          <w:b/>
          <w:sz w:val="28"/>
          <w:szCs w:val="28"/>
        </w:rPr>
        <w:t>Изменения, внесенные в План</w:t>
      </w:r>
      <w:r w:rsidRPr="00D76F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D76FF9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69228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76FF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07CC4" w:rsidRDefault="00861838" w:rsidP="00D9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</w:t>
      </w:r>
      <w:proofErr w:type="gramStart"/>
      <w:r w:rsidR="00307CC4" w:rsidRPr="008618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связи с прекращением деятельности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сетевого издания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«Образовательный журнал "Зачёт"»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17.10.2022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ФС 77 - 84042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</w:t>
      </w:r>
      <w:r w:rsidR="006922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сетевого издания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«Образовательный журнал "Зачёт</w:t>
      </w:r>
      <w:proofErr w:type="gramEnd"/>
      <w:r w:rsidR="00692280">
        <w:rPr>
          <w:rFonts w:ascii="Times New Roman" w:hAnsi="Times New Roman" w:cs="Times New Roman"/>
          <w:sz w:val="28"/>
        </w:rPr>
        <w:t>"»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17.10.2022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ФС 77 - 84042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 xml:space="preserve">на систематическое наблюдение в отношении средства массовой информации </w:t>
      </w:r>
      <w:r w:rsidR="00692280">
        <w:rPr>
          <w:rFonts w:ascii="Times New Roman" w:hAnsi="Times New Roman" w:cs="Times New Roman"/>
          <w:sz w:val="28"/>
        </w:rPr>
        <w:t>печатного СМИ газеты</w:t>
      </w:r>
      <w:r w:rsidR="00692280" w:rsidRPr="00032233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«</w:t>
      </w:r>
      <w:proofErr w:type="spellStart"/>
      <w:r w:rsidR="00692280">
        <w:rPr>
          <w:rFonts w:ascii="Times New Roman" w:hAnsi="Times New Roman" w:cs="Times New Roman"/>
          <w:sz w:val="28"/>
        </w:rPr>
        <w:t>Альметьевский</w:t>
      </w:r>
      <w:proofErr w:type="spellEnd"/>
      <w:r w:rsidR="00692280">
        <w:rPr>
          <w:rFonts w:ascii="Times New Roman" w:hAnsi="Times New Roman" w:cs="Times New Roman"/>
          <w:sz w:val="28"/>
        </w:rPr>
        <w:t xml:space="preserve"> вестник»</w:t>
      </w:r>
      <w:r w:rsidR="00692280" w:rsidRPr="00BE5E15">
        <w:rPr>
          <w:rFonts w:ascii="Times New Roman" w:hAnsi="Times New Roman" w:cs="Times New Roman"/>
          <w:sz w:val="28"/>
        </w:rPr>
        <w:t xml:space="preserve"> </w:t>
      </w:r>
      <w:r w:rsidR="00692280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27.12.2012</w:t>
      </w:r>
      <w:r w:rsidR="00692280">
        <w:rPr>
          <w:rFonts w:ascii="Times New Roman" w:hAnsi="Times New Roman" w:cs="Times New Roman"/>
          <w:sz w:val="28"/>
          <w:szCs w:val="28"/>
        </w:rPr>
        <w:t xml:space="preserve"> №</w:t>
      </w:r>
      <w:r w:rsidR="00692280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692280">
        <w:rPr>
          <w:rFonts w:ascii="Times New Roman" w:hAnsi="Times New Roman" w:cs="Times New Roman"/>
          <w:sz w:val="28"/>
        </w:rPr>
        <w:t>ТУ 16 - 00933</w:t>
      </w:r>
      <w:r w:rsidR="00692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>без изменения сроков проведения мероприятия.</w:t>
      </w:r>
    </w:p>
    <w:p w:rsidR="004262BB" w:rsidRDefault="004262BB" w:rsidP="004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«Выбор»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16 - 01573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2024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«Выбор»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16 - 01573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Акыллыбаш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21.02.2022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16 - 01741</w:t>
      </w:r>
      <w:r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</w:p>
    <w:p w:rsidR="008A4610" w:rsidRDefault="008A4610" w:rsidP="008A46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Мероприятие по систематическому наблюдению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периодического </w:t>
      </w:r>
      <w:r>
        <w:rPr>
          <w:rFonts w:ascii="Times New Roman" w:hAnsi="Times New Roman" w:cs="Times New Roman"/>
          <w:sz w:val="28"/>
        </w:rPr>
        <w:t>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Бэгэлмэ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("Голос Бугульмы")</w:t>
      </w:r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30.11.2011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 77 - 47521)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0449">
        <w:rPr>
          <w:rFonts w:ascii="Times New Roman" w:eastAsia="Calibri" w:hAnsi="Times New Roman" w:cs="Times New Roman"/>
          <w:sz w:val="28"/>
          <w:szCs w:val="28"/>
        </w:rPr>
        <w:t>г. в связи с прекращением действия СМИ по решению учредител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0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610" w:rsidRDefault="008A4610" w:rsidP="004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610" w:rsidSect="00DF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73" w:rsidRDefault="00617673" w:rsidP="00617673">
      <w:pPr>
        <w:spacing w:after="0" w:line="240" w:lineRule="auto"/>
      </w:pPr>
      <w:r>
        <w:separator/>
      </w:r>
    </w:p>
  </w:endnote>
  <w:endnote w:type="continuationSeparator" w:id="0">
    <w:p w:rsidR="00617673" w:rsidRDefault="00617673" w:rsidP="0061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73" w:rsidRDefault="00617673" w:rsidP="00617673">
      <w:pPr>
        <w:spacing w:after="0" w:line="240" w:lineRule="auto"/>
      </w:pPr>
      <w:r>
        <w:separator/>
      </w:r>
    </w:p>
  </w:footnote>
  <w:footnote w:type="continuationSeparator" w:id="0">
    <w:p w:rsidR="00617673" w:rsidRDefault="00617673" w:rsidP="0061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73" w:rsidRDefault="00617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E62"/>
    <w:multiLevelType w:val="hybridMultilevel"/>
    <w:tmpl w:val="72B2B80C"/>
    <w:lvl w:ilvl="0" w:tplc="97308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0CA"/>
    <w:multiLevelType w:val="hybridMultilevel"/>
    <w:tmpl w:val="F2BEE774"/>
    <w:lvl w:ilvl="0" w:tplc="3C027B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4"/>
    <w:rsid w:val="00034F09"/>
    <w:rsid w:val="0007117C"/>
    <w:rsid w:val="00296003"/>
    <w:rsid w:val="00307CC4"/>
    <w:rsid w:val="00391DFF"/>
    <w:rsid w:val="004262BB"/>
    <w:rsid w:val="004F7E11"/>
    <w:rsid w:val="00616EB2"/>
    <w:rsid w:val="00617673"/>
    <w:rsid w:val="006436F5"/>
    <w:rsid w:val="00692280"/>
    <w:rsid w:val="00861838"/>
    <w:rsid w:val="008A4610"/>
    <w:rsid w:val="00B064AF"/>
    <w:rsid w:val="00D349E4"/>
    <w:rsid w:val="00D91D09"/>
    <w:rsid w:val="00DA57C6"/>
    <w:rsid w:val="00DB7923"/>
    <w:rsid w:val="00DF4C3B"/>
    <w:rsid w:val="00E714DA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73"/>
  </w:style>
  <w:style w:type="paragraph" w:styleId="a6">
    <w:name w:val="footer"/>
    <w:basedOn w:val="a"/>
    <w:link w:val="a7"/>
    <w:uiPriority w:val="99"/>
    <w:unhideWhenUsed/>
    <w:rsid w:val="0061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73"/>
  </w:style>
  <w:style w:type="paragraph" w:styleId="a6">
    <w:name w:val="footer"/>
    <w:basedOn w:val="a"/>
    <w:link w:val="a7"/>
    <w:uiPriority w:val="99"/>
    <w:unhideWhenUsed/>
    <w:rsid w:val="0061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2024-05-17T11:36:00Z</dcterms:created>
  <dcterms:modified xsi:type="dcterms:W3CDTF">2024-05-17T11:36:00Z</dcterms:modified>
</cp:coreProperties>
</file>